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973" w:rsidRPr="0097557E" w:rsidRDefault="0097557E" w:rsidP="0097557E">
      <w:pPr>
        <w:jc w:val="center"/>
        <w:rPr>
          <w:rFonts w:ascii="华文中宋" w:eastAsia="华文中宋" w:hAnsi="华文中宋"/>
          <w:b/>
          <w:sz w:val="30"/>
          <w:szCs w:val="30"/>
        </w:rPr>
      </w:pPr>
      <w:bookmarkStart w:id="0" w:name="_GoBack"/>
      <w:bookmarkEnd w:id="0"/>
      <w:r w:rsidRPr="0097557E">
        <w:rPr>
          <w:rFonts w:ascii="华文中宋" w:eastAsia="华文中宋" w:hAnsi="华文中宋"/>
          <w:b/>
          <w:sz w:val="30"/>
          <w:szCs w:val="30"/>
        </w:rPr>
        <w:t>2015年新教师岗前培训</w:t>
      </w:r>
      <w:r w:rsidRPr="0097557E">
        <w:rPr>
          <w:rFonts w:ascii="华文中宋" w:eastAsia="华文中宋" w:hAnsi="华文中宋" w:hint="eastAsia"/>
          <w:b/>
          <w:sz w:val="30"/>
          <w:szCs w:val="30"/>
        </w:rPr>
        <w:t>——学校政策与教师专业能力发展培训</w:t>
      </w:r>
      <w:r>
        <w:rPr>
          <w:rFonts w:ascii="华文中宋" w:eastAsia="华文中宋" w:hAnsi="华文中宋" w:hint="eastAsia"/>
          <w:b/>
          <w:sz w:val="30"/>
          <w:szCs w:val="30"/>
        </w:rPr>
        <w:t>安排</w:t>
      </w:r>
    </w:p>
    <w:tbl>
      <w:tblPr>
        <w:tblpPr w:leftFromText="180" w:rightFromText="180" w:vertAnchor="text" w:horzAnchor="margin" w:tblpXSpec="center" w:tblpY="239"/>
        <w:tblOverlap w:val="never"/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1525"/>
        <w:gridCol w:w="2969"/>
        <w:gridCol w:w="1202"/>
        <w:gridCol w:w="1633"/>
      </w:tblGrid>
      <w:tr w:rsidR="00866973" w:rsidTr="00225267">
        <w:trPr>
          <w:trHeight w:val="699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D74328" w:rsidP="003C10E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　期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D74328" w:rsidP="003C10E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时　间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D74328" w:rsidP="003C10E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主题内容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D74328" w:rsidP="003C10E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授课专家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D74328" w:rsidP="003C10E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</w:tr>
      <w:tr w:rsidR="00866973" w:rsidTr="00CB7667">
        <w:trPr>
          <w:trHeight w:val="666"/>
          <w:jc w:val="center"/>
        </w:trPr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973" w:rsidRDefault="00CB7667" w:rsidP="003C10E0">
            <w:pPr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9月</w:t>
            </w:r>
            <w:r w:rsidR="00D74328">
              <w:rPr>
                <w:rFonts w:ascii="宋体" w:hAnsi="宋体" w:cs="仿宋" w:hint="eastAsia"/>
                <w:bCs/>
                <w:szCs w:val="21"/>
              </w:rPr>
              <w:t>12</w:t>
            </w:r>
            <w:r>
              <w:rPr>
                <w:rFonts w:ascii="宋体" w:hAnsi="宋体" w:cs="仿宋" w:hint="eastAsia"/>
                <w:bCs/>
                <w:szCs w:val="21"/>
              </w:rPr>
              <w:t>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D74328" w:rsidP="00CB7667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8:30-9:00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D74328" w:rsidP="00CB7667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开班仪式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866973" w:rsidP="003C10E0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973" w:rsidRDefault="00D74328" w:rsidP="003C10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雁塔校区崇鋈楼二层思齐堂</w:t>
            </w:r>
          </w:p>
        </w:tc>
      </w:tr>
      <w:tr w:rsidR="00866973" w:rsidTr="00CB7667">
        <w:trPr>
          <w:trHeight w:val="666"/>
          <w:jc w:val="center"/>
        </w:trPr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973" w:rsidRDefault="00866973" w:rsidP="003C10E0">
            <w:pPr>
              <w:widowControl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D74328" w:rsidP="00CB766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9:00-10:30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D74328" w:rsidP="003C10E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校长</w:t>
            </w:r>
            <w:r>
              <w:rPr>
                <w:rFonts w:ascii="Damascus" w:hAnsi="Damascus" w:hint="eastAsia"/>
                <w:szCs w:val="21"/>
              </w:rPr>
              <w:t>专题演讲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866973" w:rsidP="003C10E0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973" w:rsidRDefault="00866973" w:rsidP="003C10E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866973" w:rsidTr="00CB7667">
        <w:trPr>
          <w:trHeight w:val="666"/>
          <w:jc w:val="center"/>
        </w:trPr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973" w:rsidRDefault="00866973" w:rsidP="003C10E0">
            <w:pPr>
              <w:widowControl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D74328" w:rsidP="00CB766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10:40-11:40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D74328" w:rsidP="003C10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教师发展规划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866973" w:rsidP="003C10E0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973" w:rsidRDefault="00866973" w:rsidP="003C10E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866973" w:rsidTr="00CB7667">
        <w:trPr>
          <w:trHeight w:val="666"/>
          <w:jc w:val="center"/>
        </w:trPr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973" w:rsidRDefault="00866973" w:rsidP="003C10E0">
            <w:pPr>
              <w:widowControl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D74328" w:rsidP="00CB7667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14:00-15:30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D74328" w:rsidP="003C10E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高校教师师德师风建设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D74328" w:rsidP="003C10E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傅钢善</w:t>
            </w: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866973" w:rsidP="003C10E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866973" w:rsidTr="00CB7667">
        <w:trPr>
          <w:trHeight w:hRule="exact" w:val="482"/>
          <w:jc w:val="center"/>
        </w:trPr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973" w:rsidRDefault="00866973" w:rsidP="003C10E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973" w:rsidRDefault="00D74328" w:rsidP="00CB7667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15:30-16:30</w:t>
            </w:r>
          </w:p>
          <w:p w:rsidR="00866973" w:rsidRDefault="00D74328" w:rsidP="00CB7667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16:30-17:30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D74328" w:rsidP="003C10E0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青年教师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科研领航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973" w:rsidRDefault="00D74328" w:rsidP="003C10E0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马瑞映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973" w:rsidRDefault="00D74328" w:rsidP="003C10E0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教学一楼教学观察室二</w:t>
            </w:r>
          </w:p>
        </w:tc>
      </w:tr>
      <w:tr w:rsidR="00866973" w:rsidTr="00CB7667">
        <w:trPr>
          <w:trHeight w:hRule="exact" w:val="741"/>
          <w:jc w:val="center"/>
        </w:trPr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973" w:rsidRDefault="00866973" w:rsidP="003C10E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973" w:rsidRDefault="00866973" w:rsidP="00CB7667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D74328" w:rsidP="003C10E0">
            <w:pPr>
              <w:spacing w:line="300" w:lineRule="exact"/>
              <w:jc w:val="center"/>
              <w:rPr>
                <w:rFonts w:ascii="Damascus" w:hAnsi="Damascus"/>
                <w:color w:val="000000"/>
                <w:kern w:val="0"/>
                <w:szCs w:val="21"/>
              </w:rPr>
            </w:pPr>
            <w:r>
              <w:rPr>
                <w:rFonts w:ascii="Damascus" w:hAnsi="Damascus" w:hint="eastAsia"/>
                <w:color w:val="000000"/>
                <w:kern w:val="0"/>
                <w:szCs w:val="21"/>
              </w:rPr>
              <w:t>科研之路：优秀青年教师科研分享交流会</w:t>
            </w: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D74328" w:rsidP="003C10E0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衣新发</w:t>
            </w: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866973" w:rsidP="003C10E0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866973" w:rsidTr="00CB7667">
        <w:trPr>
          <w:trHeight w:hRule="exact" w:val="566"/>
          <w:jc w:val="center"/>
        </w:trPr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973" w:rsidRDefault="00866973" w:rsidP="003C10E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973" w:rsidRDefault="00866973" w:rsidP="00CB766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D74328" w:rsidP="003C10E0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青年教师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科研领航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973" w:rsidRDefault="00D74328" w:rsidP="003C10E0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吴晓军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973" w:rsidRDefault="00D74328" w:rsidP="003C10E0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教学一楼教学观察室三</w:t>
            </w:r>
          </w:p>
        </w:tc>
      </w:tr>
      <w:tr w:rsidR="00866973" w:rsidTr="00CB7667">
        <w:trPr>
          <w:trHeight w:hRule="exact" w:val="696"/>
          <w:jc w:val="center"/>
        </w:trPr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973" w:rsidRDefault="00866973" w:rsidP="003C10E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866973" w:rsidP="00CB766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D74328" w:rsidP="003C10E0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Damascus" w:hAnsi="Damascus" w:hint="eastAsia"/>
                <w:color w:val="000000"/>
                <w:kern w:val="0"/>
                <w:szCs w:val="21"/>
              </w:rPr>
              <w:t>科研之路：优秀青年教师科研分享交流会</w:t>
            </w: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D74328" w:rsidP="003C10E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曹睿</w:t>
            </w: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866973" w:rsidP="003C10E0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866973" w:rsidTr="00CB7667">
        <w:trPr>
          <w:trHeight w:val="689"/>
          <w:jc w:val="center"/>
        </w:trPr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D74328" w:rsidP="00CB7667">
            <w:pPr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9</w:t>
            </w:r>
            <w:r w:rsidR="00CB7667">
              <w:rPr>
                <w:rFonts w:ascii="宋体" w:hAnsi="宋体" w:cs="仿宋" w:hint="eastAsia"/>
                <w:bCs/>
                <w:szCs w:val="21"/>
              </w:rPr>
              <w:t>月</w:t>
            </w:r>
            <w:r>
              <w:rPr>
                <w:rFonts w:ascii="宋体" w:hAnsi="宋体" w:cs="仿宋" w:hint="eastAsia"/>
                <w:bCs/>
                <w:szCs w:val="21"/>
              </w:rPr>
              <w:t>13</w:t>
            </w:r>
            <w:r w:rsidR="00CB7667">
              <w:rPr>
                <w:rFonts w:ascii="宋体" w:hAnsi="宋体" w:cs="仿宋" w:hint="eastAsia"/>
                <w:bCs/>
                <w:szCs w:val="21"/>
              </w:rPr>
              <w:t>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D74328" w:rsidP="00CB766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8:30-10:30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D74328" w:rsidP="003C10E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青年教师教学科研与人生规划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D74328" w:rsidP="003C10E0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房喻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973" w:rsidRDefault="00D74328" w:rsidP="003C10E0">
            <w:pPr>
              <w:jc w:val="center"/>
              <w:rPr>
                <w:rFonts w:ascii="宋体" w:hAnsi="宋体" w:cs="仿宋"/>
                <w:bCs/>
                <w:w w:val="9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雁塔校区崇鋈楼二层思齐堂</w:t>
            </w:r>
          </w:p>
        </w:tc>
      </w:tr>
      <w:tr w:rsidR="00866973" w:rsidTr="00CB7667">
        <w:trPr>
          <w:trHeight w:val="578"/>
          <w:jc w:val="center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866973" w:rsidP="003C10E0">
            <w:pPr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D74328" w:rsidP="00CB766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10:40-11:40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D74328" w:rsidP="003C10E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心理健康教育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D74328" w:rsidP="003C10E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陈青萍</w:t>
            </w: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973" w:rsidRDefault="00866973" w:rsidP="003C10E0">
            <w:pPr>
              <w:jc w:val="center"/>
              <w:rPr>
                <w:rFonts w:ascii="宋体" w:hAnsi="宋体" w:cs="仿宋"/>
                <w:bCs/>
                <w:w w:val="90"/>
                <w:szCs w:val="21"/>
              </w:rPr>
            </w:pPr>
          </w:p>
        </w:tc>
      </w:tr>
      <w:tr w:rsidR="00866973" w:rsidTr="00CB7667">
        <w:trPr>
          <w:trHeight w:val="651"/>
          <w:jc w:val="center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866973" w:rsidP="003C10E0">
            <w:pPr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D74328" w:rsidP="00CB7667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14:00-15:00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D74328" w:rsidP="003C10E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高校教师礼仪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D74328" w:rsidP="003C10E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吕俊涛</w:t>
            </w: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973" w:rsidRDefault="00866973" w:rsidP="003C10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66973" w:rsidTr="00CB7667">
        <w:trPr>
          <w:trHeight w:val="558"/>
          <w:jc w:val="center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866973" w:rsidP="003C10E0">
            <w:pPr>
              <w:widowControl/>
              <w:jc w:val="left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D74328" w:rsidP="00CB7667">
            <w:pPr>
              <w:widowControl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15:10-16:40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D74328" w:rsidP="003C10E0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青年教师教学领航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D74328" w:rsidP="003C10E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李贵安</w:t>
            </w: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973" w:rsidRDefault="00866973" w:rsidP="003C10E0">
            <w:pPr>
              <w:spacing w:line="300" w:lineRule="exact"/>
              <w:jc w:val="center"/>
              <w:rPr>
                <w:rFonts w:ascii="宋体" w:hAnsi="宋体" w:cs="仿宋"/>
                <w:bCs/>
                <w:w w:val="90"/>
                <w:szCs w:val="21"/>
              </w:rPr>
            </w:pPr>
          </w:p>
        </w:tc>
      </w:tr>
      <w:tr w:rsidR="00866973" w:rsidTr="00CB7667">
        <w:trPr>
          <w:trHeight w:hRule="exact" w:val="812"/>
          <w:jc w:val="center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866973" w:rsidP="003C10E0">
            <w:pPr>
              <w:widowControl/>
              <w:jc w:val="left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D74328" w:rsidP="00CB7667">
            <w:pPr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16:40-17:10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225267" w:rsidP="0022526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交流座谈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D74328" w:rsidP="00CB766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人事处</w:t>
            </w:r>
          </w:p>
          <w:p w:rsidR="00866973" w:rsidRDefault="00D74328" w:rsidP="00CB766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教务处</w:t>
            </w: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3" w:rsidRDefault="00866973" w:rsidP="003C10E0">
            <w:pPr>
              <w:widowControl/>
              <w:jc w:val="left"/>
              <w:rPr>
                <w:rFonts w:ascii="宋体" w:hAnsi="宋体" w:cs="仿宋"/>
                <w:bCs/>
                <w:w w:val="90"/>
                <w:szCs w:val="21"/>
              </w:rPr>
            </w:pPr>
          </w:p>
        </w:tc>
      </w:tr>
    </w:tbl>
    <w:p w:rsidR="00866973" w:rsidRDefault="00866973" w:rsidP="004C2350">
      <w:pPr>
        <w:spacing w:afterLines="150" w:after="468" w:line="360" w:lineRule="auto"/>
        <w:ind w:leftChars="270" w:left="567" w:firstLine="612"/>
        <w:jc w:val="left"/>
        <w:rPr>
          <w:rFonts w:ascii="宋体" w:hAnsi="宋体"/>
          <w:sz w:val="24"/>
        </w:rPr>
      </w:pPr>
    </w:p>
    <w:p w:rsidR="00866973" w:rsidRDefault="00866973"/>
    <w:sectPr w:rsidR="00866973" w:rsidSect="00866973">
      <w:pgSz w:w="11906" w:h="16838"/>
      <w:pgMar w:top="1440" w:right="1800" w:bottom="144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497" w:rsidRDefault="001C3497" w:rsidP="00BF7185">
      <w:r>
        <w:separator/>
      </w:r>
    </w:p>
  </w:endnote>
  <w:endnote w:type="continuationSeparator" w:id="0">
    <w:p w:rsidR="001C3497" w:rsidRDefault="001C3497" w:rsidP="00BF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amascus">
    <w:altName w:val="MS Mincho"/>
    <w:charset w:val="00"/>
    <w:family w:val="auto"/>
    <w:pitch w:val="default"/>
    <w:sig w:usb0="00000003" w:usb1="88000000" w:usb2="14000008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497" w:rsidRDefault="001C3497" w:rsidP="00BF7185">
      <w:r>
        <w:separator/>
      </w:r>
    </w:p>
  </w:footnote>
  <w:footnote w:type="continuationSeparator" w:id="0">
    <w:p w:rsidR="001C3497" w:rsidRDefault="001C3497" w:rsidP="00BF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B8"/>
    <w:rsid w:val="00004F92"/>
    <w:rsid w:val="0004585E"/>
    <w:rsid w:val="000B27B9"/>
    <w:rsid w:val="00105C6C"/>
    <w:rsid w:val="001B1A66"/>
    <w:rsid w:val="001C3497"/>
    <w:rsid w:val="001C6E39"/>
    <w:rsid w:val="001F2D8B"/>
    <w:rsid w:val="002053DB"/>
    <w:rsid w:val="00225267"/>
    <w:rsid w:val="002B6A5C"/>
    <w:rsid w:val="002E5624"/>
    <w:rsid w:val="00342DBA"/>
    <w:rsid w:val="003B404B"/>
    <w:rsid w:val="003C0AB8"/>
    <w:rsid w:val="003C10E0"/>
    <w:rsid w:val="003D603D"/>
    <w:rsid w:val="0044648D"/>
    <w:rsid w:val="00451ED1"/>
    <w:rsid w:val="004524BD"/>
    <w:rsid w:val="004726F4"/>
    <w:rsid w:val="004A71A2"/>
    <w:rsid w:val="004C2350"/>
    <w:rsid w:val="004F2BE3"/>
    <w:rsid w:val="00587959"/>
    <w:rsid w:val="0072106D"/>
    <w:rsid w:val="007B494F"/>
    <w:rsid w:val="007F7C7E"/>
    <w:rsid w:val="008575BB"/>
    <w:rsid w:val="00866973"/>
    <w:rsid w:val="00875BE0"/>
    <w:rsid w:val="00881806"/>
    <w:rsid w:val="00882238"/>
    <w:rsid w:val="00900968"/>
    <w:rsid w:val="00927BBD"/>
    <w:rsid w:val="009446DD"/>
    <w:rsid w:val="0096154E"/>
    <w:rsid w:val="0097557E"/>
    <w:rsid w:val="009960F5"/>
    <w:rsid w:val="009E2F9D"/>
    <w:rsid w:val="00A4733B"/>
    <w:rsid w:val="00AD5FA5"/>
    <w:rsid w:val="00B24A82"/>
    <w:rsid w:val="00B72B3A"/>
    <w:rsid w:val="00B86C2B"/>
    <w:rsid w:val="00BF7185"/>
    <w:rsid w:val="00C112A7"/>
    <w:rsid w:val="00C4270A"/>
    <w:rsid w:val="00C52D32"/>
    <w:rsid w:val="00CB7667"/>
    <w:rsid w:val="00D30853"/>
    <w:rsid w:val="00D612B8"/>
    <w:rsid w:val="00D7346A"/>
    <w:rsid w:val="00D74328"/>
    <w:rsid w:val="00D956D0"/>
    <w:rsid w:val="00DA6580"/>
    <w:rsid w:val="00DB7A96"/>
    <w:rsid w:val="00DC2B43"/>
    <w:rsid w:val="00DC4776"/>
    <w:rsid w:val="00DD1BE5"/>
    <w:rsid w:val="00DF1AA4"/>
    <w:rsid w:val="00E142B8"/>
    <w:rsid w:val="00E55680"/>
    <w:rsid w:val="00E5769F"/>
    <w:rsid w:val="00E9237A"/>
    <w:rsid w:val="00EB1ACE"/>
    <w:rsid w:val="00F425AC"/>
    <w:rsid w:val="0B715D53"/>
    <w:rsid w:val="0C87589B"/>
    <w:rsid w:val="155552A1"/>
    <w:rsid w:val="17413F35"/>
    <w:rsid w:val="19CC5052"/>
    <w:rsid w:val="23C3012B"/>
    <w:rsid w:val="2F1E3190"/>
    <w:rsid w:val="4CD23588"/>
    <w:rsid w:val="55776546"/>
    <w:rsid w:val="5B2C0E14"/>
    <w:rsid w:val="69114880"/>
    <w:rsid w:val="7B75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chartTrackingRefBased/>
  <w15:docId w15:val="{D9B12CFB-0305-4240-BFED-45FDD9DB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9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6697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66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link w:val="a4"/>
    <w:uiPriority w:val="99"/>
    <w:rsid w:val="00866973"/>
    <w:rPr>
      <w:sz w:val="18"/>
      <w:szCs w:val="18"/>
    </w:rPr>
  </w:style>
  <w:style w:type="character" w:customStyle="1" w:styleId="Char">
    <w:name w:val="页脚 Char"/>
    <w:link w:val="a3"/>
    <w:uiPriority w:val="99"/>
    <w:rsid w:val="008669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6700;&#38754;\&#38468;&#20214;2&#65306;2015&#24180;&#26032;&#25945;&#24072;&#23703;&#21069;&#22521;&#35757;&#8212;&#8212;&#23398;&#26657;&#25919;&#31574;&#19982;&#25945;&#24072;&#19987;&#19994;&#33021;&#21147;&#21457;&#23637;&#22521;&#35757;&#23433;&#2549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附件2：2015年新教师岗前培训——学校政策与教师专业能力发展培训安排.dot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Lenovo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2015年陕西师范大学新入职岗前培训</dc:title>
  <dc:subject/>
  <dc:creator>NTKO</dc:creator>
  <cp:keywords/>
  <cp:lastModifiedBy>NTKO</cp:lastModifiedBy>
  <cp:revision>1</cp:revision>
  <cp:lastPrinted>2015-09-06T06:42:00Z</cp:lastPrinted>
  <dcterms:created xsi:type="dcterms:W3CDTF">2015-09-08T01:06:00Z</dcterms:created>
  <dcterms:modified xsi:type="dcterms:W3CDTF">2015-09-08T01:06:00Z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